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82B110" w14:textId="77777777" w:rsidR="007E598E" w:rsidRDefault="003F679F" w:rsidP="00056F27">
      <w:pPr>
        <w:spacing w:after="0"/>
        <w:jc w:val="center"/>
        <w:rPr>
          <w:b/>
        </w:rPr>
      </w:pPr>
      <w:proofErr w:type="spellStart"/>
      <w:r>
        <w:rPr>
          <w:b/>
        </w:rPr>
        <w:t>ff</w:t>
      </w:r>
      <w:r w:rsidR="00FC26B8">
        <w:rPr>
          <w:b/>
        </w:rPr>
        <w:t>Staff</w:t>
      </w:r>
      <w:proofErr w:type="spellEnd"/>
      <w:r w:rsidR="00FC26B8">
        <w:rPr>
          <w:b/>
        </w:rPr>
        <w:t xml:space="preserve"> Assembly</w:t>
      </w:r>
      <w:r w:rsidR="0043141F">
        <w:rPr>
          <w:b/>
        </w:rPr>
        <w:t xml:space="preserve"> General</w:t>
      </w:r>
      <w:r w:rsidR="00FC26B8">
        <w:rPr>
          <w:b/>
        </w:rPr>
        <w:t xml:space="preserve"> Meeting</w:t>
      </w:r>
    </w:p>
    <w:p w14:paraId="22CF65C4" w14:textId="77777777" w:rsidR="006E2AED" w:rsidRDefault="00160703" w:rsidP="00056F27">
      <w:pPr>
        <w:tabs>
          <w:tab w:val="left" w:pos="900"/>
        </w:tabs>
        <w:spacing w:after="0"/>
        <w:jc w:val="center"/>
        <w:rPr>
          <w:b/>
        </w:rPr>
      </w:pPr>
      <w:r>
        <w:rPr>
          <w:b/>
        </w:rPr>
        <w:t>February 2, 2021</w:t>
      </w:r>
    </w:p>
    <w:p w14:paraId="097FD777" w14:textId="77777777" w:rsidR="00FC26B8" w:rsidRDefault="00B737D2" w:rsidP="00056F27">
      <w:pPr>
        <w:spacing w:after="0"/>
        <w:jc w:val="center"/>
        <w:rPr>
          <w:b/>
        </w:rPr>
      </w:pPr>
      <w:r>
        <w:rPr>
          <w:b/>
        </w:rPr>
        <w:t>Zoom Conference Meeting</w:t>
      </w:r>
    </w:p>
    <w:p w14:paraId="087999BF" w14:textId="61E4014B" w:rsidR="004E36CE" w:rsidRPr="004E36CE" w:rsidRDefault="003F679F" w:rsidP="00056F27">
      <w:pPr>
        <w:spacing w:after="0"/>
        <w:jc w:val="center"/>
        <w:rPr>
          <w:b/>
          <w:color w:val="FF0000"/>
        </w:rPr>
      </w:pPr>
      <w:r>
        <w:rPr>
          <w:b/>
          <w:color w:val="FF0000"/>
        </w:rPr>
        <w:t>A</w:t>
      </w:r>
      <w:r w:rsidR="004E36CE" w:rsidRPr="004E36CE">
        <w:rPr>
          <w:b/>
          <w:color w:val="FF0000"/>
        </w:rPr>
        <w:t>PPROVED MINUTES</w:t>
      </w:r>
    </w:p>
    <w:p w14:paraId="3C0BD9A0" w14:textId="77777777" w:rsidR="001C0C95" w:rsidRDefault="00FC26B8" w:rsidP="00056F27">
      <w:pPr>
        <w:spacing w:after="0"/>
        <w:jc w:val="center"/>
        <w:rPr>
          <w:b/>
        </w:rPr>
      </w:pPr>
      <w:r>
        <w:rPr>
          <w:b/>
        </w:rPr>
        <w:t>3:30 pm</w:t>
      </w:r>
    </w:p>
    <w:p w14:paraId="2DA8B388" w14:textId="77777777" w:rsidR="00056F27" w:rsidRDefault="00056F27" w:rsidP="00056F27">
      <w:pPr>
        <w:spacing w:after="0"/>
        <w:jc w:val="center"/>
        <w:rPr>
          <w:b/>
        </w:rPr>
      </w:pPr>
    </w:p>
    <w:p w14:paraId="3BFC2B2B" w14:textId="77777777" w:rsidR="00FC26B8" w:rsidRPr="008B03F8" w:rsidRDefault="00FC26B8" w:rsidP="00FC26B8">
      <w:pPr>
        <w:rPr>
          <w:b/>
        </w:rPr>
      </w:pPr>
      <w:r w:rsidRPr="008B03F8">
        <w:rPr>
          <w:b/>
        </w:rPr>
        <w:t>Welcome and Remarks</w:t>
      </w:r>
    </w:p>
    <w:p w14:paraId="5410E464" w14:textId="77777777" w:rsidR="005801DB" w:rsidRPr="008B03F8" w:rsidRDefault="00FF6AA8" w:rsidP="005801DB">
      <w:pPr>
        <w:pStyle w:val="ListParagraph"/>
        <w:numPr>
          <w:ilvl w:val="0"/>
          <w:numId w:val="1"/>
        </w:numPr>
        <w:rPr>
          <w:b/>
        </w:rPr>
      </w:pPr>
      <w:r w:rsidRPr="008B03F8">
        <w:rPr>
          <w:b/>
        </w:rPr>
        <w:t>Angie Taylor</w:t>
      </w:r>
      <w:r w:rsidR="00D8673C" w:rsidRPr="008B03F8">
        <w:rPr>
          <w:b/>
        </w:rPr>
        <w:t xml:space="preserve">, Chair, </w:t>
      </w:r>
      <w:r w:rsidR="00864FBD" w:rsidRPr="008B03F8">
        <w:t xml:space="preserve">welcomed everyone </w:t>
      </w:r>
      <w:r w:rsidR="00EE0EB4" w:rsidRPr="008B03F8">
        <w:t>and called the meeting to order</w:t>
      </w:r>
      <w:r w:rsidR="00D8673C" w:rsidRPr="008B03F8">
        <w:t>.</w:t>
      </w:r>
      <w:r w:rsidR="006D0FED" w:rsidRPr="008B03F8">
        <w:t xml:space="preserve">  Ther</w:t>
      </w:r>
      <w:r w:rsidR="0001751D" w:rsidRPr="008B03F8">
        <w:t xml:space="preserve">e </w:t>
      </w:r>
      <w:r w:rsidR="007E1C92" w:rsidRPr="008B03F8">
        <w:t>was</w:t>
      </w:r>
      <w:r w:rsidR="006A4DB0" w:rsidRPr="008B03F8">
        <w:t xml:space="preserve"> </w:t>
      </w:r>
      <w:r w:rsidR="00EE138A" w:rsidRPr="008B03F8">
        <w:t xml:space="preserve">a total of </w:t>
      </w:r>
      <w:r w:rsidR="00160703">
        <w:softHyphen/>
      </w:r>
      <w:r w:rsidR="00160703">
        <w:softHyphen/>
      </w:r>
      <w:r w:rsidR="00EE138A" w:rsidRPr="008B03F8">
        <w:t xml:space="preserve"> </w:t>
      </w:r>
      <w:r w:rsidR="00D57961">
        <w:t xml:space="preserve">103 </w:t>
      </w:r>
      <w:r w:rsidR="00EE138A" w:rsidRPr="008B03F8">
        <w:t>attendees,</w:t>
      </w:r>
      <w:r w:rsidR="00D57961">
        <w:t xml:space="preserve"> 77</w:t>
      </w:r>
      <w:r w:rsidR="00EE138A" w:rsidRPr="008B03F8">
        <w:t xml:space="preserve"> members and</w:t>
      </w:r>
      <w:r w:rsidR="00D57961">
        <w:t xml:space="preserve"> 26</w:t>
      </w:r>
      <w:r w:rsidR="0016774D" w:rsidRPr="008B03F8">
        <w:t xml:space="preserve"> </w:t>
      </w:r>
      <w:r w:rsidR="00C70DC2" w:rsidRPr="008B03F8">
        <w:t>guest</w:t>
      </w:r>
      <w:r w:rsidR="006A4DB0" w:rsidRPr="008B03F8">
        <w:t>s</w:t>
      </w:r>
      <w:r w:rsidR="00C70DC2" w:rsidRPr="008B03F8">
        <w:t xml:space="preserve">. </w:t>
      </w:r>
    </w:p>
    <w:p w14:paraId="2716AD04" w14:textId="77777777" w:rsidR="008F7BE3" w:rsidRDefault="003B45E6" w:rsidP="008F7BE3">
      <w:pPr>
        <w:rPr>
          <w:b/>
        </w:rPr>
      </w:pPr>
      <w:r w:rsidRPr="008B03F8">
        <w:rPr>
          <w:b/>
        </w:rPr>
        <w:t>Guests</w:t>
      </w:r>
    </w:p>
    <w:p w14:paraId="2BF84061" w14:textId="77777777" w:rsidR="00F2640F" w:rsidRPr="00CE4D65" w:rsidRDefault="00F2640F" w:rsidP="008F7BE3">
      <w:pPr>
        <w:pStyle w:val="ListParagraph"/>
        <w:numPr>
          <w:ilvl w:val="0"/>
          <w:numId w:val="1"/>
        </w:numPr>
      </w:pPr>
      <w:r w:rsidRPr="00CE4D65">
        <w:t>Dr. Whitne</w:t>
      </w:r>
      <w:r w:rsidR="00772862">
        <w:t>e</w:t>
      </w:r>
      <w:r w:rsidRPr="00CE4D65">
        <w:t xml:space="preserve"> Boyd/Shelby Johnson</w:t>
      </w:r>
      <w:r w:rsidR="00D57961">
        <w:t xml:space="preserve"> – Black History Month</w:t>
      </w:r>
    </w:p>
    <w:p w14:paraId="6DCA9F7A" w14:textId="77777777" w:rsidR="00CB122D" w:rsidRPr="00CB122D" w:rsidRDefault="00CB122D" w:rsidP="00CB122D">
      <w:pPr>
        <w:pStyle w:val="ListParagraph"/>
        <w:numPr>
          <w:ilvl w:val="1"/>
          <w:numId w:val="1"/>
        </w:numPr>
        <w:rPr>
          <w:b/>
        </w:rPr>
      </w:pPr>
      <w:r>
        <w:t>Inclusive Excellence Presentation – Black History is American Histor</w:t>
      </w:r>
      <w:r w:rsidR="00D57961">
        <w:t>y</w:t>
      </w:r>
    </w:p>
    <w:p w14:paraId="11550E26" w14:textId="77777777" w:rsidR="00CB122D" w:rsidRDefault="00CB122D" w:rsidP="00CB122D">
      <w:pPr>
        <w:pStyle w:val="ListParagraph"/>
        <w:numPr>
          <w:ilvl w:val="2"/>
          <w:numId w:val="1"/>
        </w:numPr>
      </w:pPr>
      <w:r w:rsidRPr="00CB122D">
        <w:t xml:space="preserve">3 ways to celebrate identities and </w:t>
      </w:r>
      <w:r>
        <w:t>experiences that center Blackness</w:t>
      </w:r>
    </w:p>
    <w:p w14:paraId="070C80FB" w14:textId="77777777" w:rsidR="00CB122D" w:rsidRDefault="00CB122D" w:rsidP="00CB122D">
      <w:pPr>
        <w:pStyle w:val="ListParagraph"/>
        <w:numPr>
          <w:ilvl w:val="3"/>
          <w:numId w:val="1"/>
        </w:numPr>
      </w:pPr>
      <w:r>
        <w:t>Support – buy from Black businesses; read Black literature and scholarship; invite and collaborate with Black folks</w:t>
      </w:r>
    </w:p>
    <w:p w14:paraId="05BCC101" w14:textId="77777777" w:rsidR="00CB122D" w:rsidRDefault="00CB122D" w:rsidP="00CB122D">
      <w:pPr>
        <w:pStyle w:val="ListParagraph"/>
        <w:numPr>
          <w:ilvl w:val="3"/>
          <w:numId w:val="1"/>
        </w:numPr>
      </w:pPr>
      <w:r>
        <w:t xml:space="preserve">Engage – attend Black History </w:t>
      </w:r>
      <w:r w:rsidR="007E1C92">
        <w:t>Month events</w:t>
      </w:r>
      <w:r>
        <w:t xml:space="preserve"> or DEI events; participate in Black centered advocacy; amplify and share Black voices and events</w:t>
      </w:r>
    </w:p>
    <w:p w14:paraId="3544F019" w14:textId="77777777" w:rsidR="00CB122D" w:rsidRDefault="00CB122D" w:rsidP="00CB122D">
      <w:pPr>
        <w:pStyle w:val="ListParagraph"/>
        <w:numPr>
          <w:ilvl w:val="3"/>
          <w:numId w:val="1"/>
        </w:numPr>
      </w:pPr>
      <w:r>
        <w:t>Connect – be curious; listen to Black people as individuals; be a friend to your Black neighbors</w:t>
      </w:r>
    </w:p>
    <w:p w14:paraId="30BBB36B" w14:textId="77777777" w:rsidR="00CB122D" w:rsidRDefault="00CE4D65" w:rsidP="00CB122D">
      <w:pPr>
        <w:pStyle w:val="ListParagraph"/>
        <w:numPr>
          <w:ilvl w:val="2"/>
          <w:numId w:val="1"/>
        </w:numPr>
      </w:pPr>
      <w:r>
        <w:t xml:space="preserve">Black Culture – Black History Month is not just for the black community, it’s for all of us - faith; food; fashion; music; sexuality </w:t>
      </w:r>
    </w:p>
    <w:p w14:paraId="2BDEDC86" w14:textId="77777777" w:rsidR="00CE4D65" w:rsidRDefault="00CE4D65" w:rsidP="00CB122D">
      <w:pPr>
        <w:pStyle w:val="ListParagraph"/>
        <w:numPr>
          <w:ilvl w:val="2"/>
          <w:numId w:val="1"/>
        </w:numPr>
      </w:pPr>
      <w:r>
        <w:t>How will you empower yourself and others this month?</w:t>
      </w:r>
    </w:p>
    <w:p w14:paraId="1FBED38D" w14:textId="77777777" w:rsidR="00CE4D65" w:rsidRDefault="00CE4D65" w:rsidP="00CE4D65">
      <w:pPr>
        <w:pStyle w:val="ListParagraph"/>
        <w:numPr>
          <w:ilvl w:val="1"/>
          <w:numId w:val="1"/>
        </w:numPr>
      </w:pPr>
      <w:r>
        <w:t xml:space="preserve">Shared the link to TCU Today’s Black History Month events </w:t>
      </w:r>
      <w:r w:rsidRPr="00CE4D65">
        <w:t>https://www.tcu.edu/news/2021/bhm-roundup-activities-21.php</w:t>
      </w:r>
    </w:p>
    <w:p w14:paraId="76C69E03" w14:textId="77777777" w:rsidR="00CE4D65" w:rsidRDefault="00CE4D65" w:rsidP="008F7BE3">
      <w:pPr>
        <w:pStyle w:val="ListParagraph"/>
        <w:numPr>
          <w:ilvl w:val="1"/>
          <w:numId w:val="1"/>
        </w:numPr>
      </w:pPr>
      <w:r>
        <w:t xml:space="preserve">YouTube Video:  </w:t>
      </w:r>
      <w:hyperlink r:id="rId8" w:history="1">
        <w:r w:rsidRPr="00C76E3F">
          <w:rPr>
            <w:rStyle w:val="Hyperlink"/>
          </w:rPr>
          <w:t>https://youtu.be/CO0UJcp9RZA</w:t>
        </w:r>
      </w:hyperlink>
    </w:p>
    <w:p w14:paraId="3CA8D878" w14:textId="77777777" w:rsidR="008F7BE3" w:rsidRPr="00CB122D" w:rsidRDefault="008F7BE3" w:rsidP="008F7BE3">
      <w:pPr>
        <w:pStyle w:val="ListParagraph"/>
        <w:ind w:left="1440"/>
      </w:pPr>
    </w:p>
    <w:p w14:paraId="34854557" w14:textId="77777777" w:rsidR="008F7BE3" w:rsidRPr="008F7BE3" w:rsidRDefault="00EF6BF2" w:rsidP="008F7BE3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Chair Updates</w:t>
      </w:r>
    </w:p>
    <w:p w14:paraId="77C1FAF6" w14:textId="77777777" w:rsidR="00CB122D" w:rsidRPr="00CE4D65" w:rsidRDefault="00CB122D" w:rsidP="00CB122D">
      <w:pPr>
        <w:pStyle w:val="ListParagraph"/>
        <w:numPr>
          <w:ilvl w:val="1"/>
          <w:numId w:val="1"/>
        </w:numPr>
      </w:pPr>
      <w:r w:rsidRPr="00CE4D65">
        <w:t>Acknowledge</w:t>
      </w:r>
      <w:r w:rsidR="00D57961">
        <w:t xml:space="preserve"> the death</w:t>
      </w:r>
      <w:r w:rsidRPr="00CE4D65">
        <w:t xml:space="preserve"> Jose Cruz-Hurtado</w:t>
      </w:r>
      <w:r w:rsidR="00CE4D65">
        <w:t xml:space="preserve"> – we will be sending the family </w:t>
      </w:r>
      <w:r w:rsidR="00D57961">
        <w:t>a plant from Staff Assembly</w:t>
      </w:r>
    </w:p>
    <w:p w14:paraId="67C59FD5" w14:textId="77777777" w:rsidR="00CB122D" w:rsidRPr="00CE4D65" w:rsidRDefault="00CB122D" w:rsidP="00CB122D">
      <w:pPr>
        <w:pStyle w:val="ListParagraph"/>
        <w:numPr>
          <w:ilvl w:val="1"/>
          <w:numId w:val="1"/>
        </w:numPr>
      </w:pPr>
      <w:r w:rsidRPr="00CE4D65">
        <w:t>Chancellor M</w:t>
      </w:r>
      <w:r w:rsidR="00D57961">
        <w:t>eetin</w:t>
      </w:r>
      <w:r w:rsidRPr="00CE4D65">
        <w:t>g Update</w:t>
      </w:r>
    </w:p>
    <w:p w14:paraId="2391A0F2" w14:textId="77777777" w:rsidR="00CB122D" w:rsidRPr="00CE4D65" w:rsidRDefault="00CB122D" w:rsidP="00CB122D">
      <w:pPr>
        <w:pStyle w:val="ListParagraph"/>
        <w:numPr>
          <w:ilvl w:val="2"/>
          <w:numId w:val="1"/>
        </w:numPr>
      </w:pPr>
      <w:r w:rsidRPr="00CE4D65">
        <w:t>Vaccine</w:t>
      </w:r>
      <w:r w:rsidR="00CE4D65">
        <w:t xml:space="preserve"> – we have vaccinated 121 people to date; we have applied to be a hub and have partnered with Baylor Scott White – they will provide the nurses, we will provide the facility; possibly Kelly Center parking lot for drive through; nothing set in stone yet; Administration is working on it and working on getting us vaccinated</w:t>
      </w:r>
    </w:p>
    <w:p w14:paraId="24D83357" w14:textId="77777777" w:rsidR="00CB122D" w:rsidRDefault="00CB122D" w:rsidP="00CB122D">
      <w:pPr>
        <w:pStyle w:val="ListParagraph"/>
        <w:numPr>
          <w:ilvl w:val="2"/>
          <w:numId w:val="1"/>
        </w:numPr>
      </w:pPr>
      <w:r w:rsidRPr="00CE4D65">
        <w:t>Board</w:t>
      </w:r>
      <w:r w:rsidR="00CE4D65">
        <w:t xml:space="preserve"> of Trustees – </w:t>
      </w:r>
      <w:r w:rsidR="00714CBF">
        <w:t>recommended</w:t>
      </w:r>
      <w:r w:rsidR="00CE4D65">
        <w:t xml:space="preserve"> three resolutions</w:t>
      </w:r>
    </w:p>
    <w:p w14:paraId="153658C4" w14:textId="77777777" w:rsidR="00CE4D65" w:rsidRDefault="00CE4D65" w:rsidP="00CE4D65">
      <w:pPr>
        <w:pStyle w:val="ListParagraph"/>
        <w:numPr>
          <w:ilvl w:val="3"/>
          <w:numId w:val="1"/>
        </w:numPr>
      </w:pPr>
      <w:r>
        <w:t>Increase in indemnification coverage – have good intentions, but i</w:t>
      </w:r>
      <w:r w:rsidR="00D57961">
        <w:t>f things go</w:t>
      </w:r>
      <w:r>
        <w:t xml:space="preserve"> bad and we get sued; coverage has been</w:t>
      </w:r>
      <w:r w:rsidR="00D57961">
        <w:t xml:space="preserve"> raised</w:t>
      </w:r>
    </w:p>
    <w:p w14:paraId="60F8079B" w14:textId="77777777" w:rsidR="00CE4D65" w:rsidRDefault="00CE4D65" w:rsidP="00CE4D65">
      <w:pPr>
        <w:pStyle w:val="ListParagraph"/>
        <w:numPr>
          <w:ilvl w:val="3"/>
          <w:numId w:val="1"/>
        </w:numPr>
      </w:pPr>
      <w:r>
        <w:t xml:space="preserve">Term limits for </w:t>
      </w:r>
      <w:proofErr w:type="spellStart"/>
      <w:r>
        <w:t>BoT</w:t>
      </w:r>
      <w:proofErr w:type="spellEnd"/>
      <w:r>
        <w:t xml:space="preserve"> members – max of 4</w:t>
      </w:r>
    </w:p>
    <w:p w14:paraId="2648AC30" w14:textId="77777777" w:rsidR="00CE4D65" w:rsidRPr="00CE4D65" w:rsidRDefault="00CE4D65" w:rsidP="00CE4D65">
      <w:pPr>
        <w:pStyle w:val="ListParagraph"/>
        <w:numPr>
          <w:ilvl w:val="3"/>
          <w:numId w:val="1"/>
        </w:numPr>
      </w:pPr>
      <w:r>
        <w:t xml:space="preserve">If you are in an elected office you cannot sit on </w:t>
      </w:r>
      <w:proofErr w:type="spellStart"/>
      <w:r>
        <w:t>BoT</w:t>
      </w:r>
      <w:proofErr w:type="spellEnd"/>
      <w:r>
        <w:t xml:space="preserve"> at the same time – timely resolution; faculty senate wants Roger Williams removed; will rescin</w:t>
      </w:r>
      <w:r w:rsidR="00D57961">
        <w:t>d</w:t>
      </w:r>
      <w:r>
        <w:t xml:space="preserve"> resolution as this will take care of </w:t>
      </w:r>
      <w:r w:rsidR="00D57961">
        <w:t>the issue</w:t>
      </w:r>
    </w:p>
    <w:p w14:paraId="4D026FF9" w14:textId="77777777" w:rsidR="00CB122D" w:rsidRDefault="00CB122D" w:rsidP="00CB122D">
      <w:pPr>
        <w:pStyle w:val="ListParagraph"/>
        <w:numPr>
          <w:ilvl w:val="2"/>
          <w:numId w:val="1"/>
        </w:numPr>
      </w:pPr>
      <w:r w:rsidRPr="00CE4D65">
        <w:lastRenderedPageBreak/>
        <w:t>Enrollment</w:t>
      </w:r>
    </w:p>
    <w:p w14:paraId="718E88AF" w14:textId="77777777" w:rsidR="00CE4D65" w:rsidRPr="00CE4D65" w:rsidRDefault="00CE4D65" w:rsidP="00CE4D65">
      <w:pPr>
        <w:pStyle w:val="ListParagraph"/>
        <w:numPr>
          <w:ilvl w:val="3"/>
          <w:numId w:val="1"/>
        </w:numPr>
      </w:pPr>
      <w:r>
        <w:t>Numbers are up higher than last spring</w:t>
      </w:r>
    </w:p>
    <w:p w14:paraId="041E8AA1" w14:textId="77777777" w:rsidR="00CB122D" w:rsidRDefault="00CB122D" w:rsidP="00CB122D">
      <w:pPr>
        <w:pStyle w:val="ListParagraph"/>
        <w:numPr>
          <w:ilvl w:val="1"/>
          <w:numId w:val="1"/>
        </w:numPr>
      </w:pPr>
      <w:r w:rsidRPr="00CE4D65">
        <w:t>Staff Assembly Office</w:t>
      </w:r>
    </w:p>
    <w:p w14:paraId="22B8E914" w14:textId="77777777" w:rsidR="00CE4D65" w:rsidRPr="00CE4D65" w:rsidRDefault="00CE4D65" w:rsidP="00CE4D65">
      <w:pPr>
        <w:pStyle w:val="ListParagraph"/>
        <w:numPr>
          <w:ilvl w:val="2"/>
          <w:numId w:val="1"/>
        </w:numPr>
      </w:pPr>
      <w:r>
        <w:t>Has moved was in BLUU in pit area, that will become cultural center</w:t>
      </w:r>
      <w:r w:rsidR="00D57961">
        <w:t>; our new office location is to be determined</w:t>
      </w:r>
    </w:p>
    <w:p w14:paraId="2AD26CA6" w14:textId="77777777" w:rsidR="00CB122D" w:rsidRDefault="00CB122D" w:rsidP="00CB122D">
      <w:pPr>
        <w:pStyle w:val="ListParagraph"/>
        <w:numPr>
          <w:ilvl w:val="1"/>
          <w:numId w:val="1"/>
        </w:numPr>
      </w:pPr>
      <w:r w:rsidRPr="00CE4D65">
        <w:t>COVID Fati</w:t>
      </w:r>
      <w:r w:rsidR="00CE4D65">
        <w:t>g</w:t>
      </w:r>
      <w:r w:rsidRPr="00CE4D65">
        <w:t>ue</w:t>
      </w:r>
    </w:p>
    <w:p w14:paraId="659EE19D" w14:textId="77777777" w:rsidR="00CE4D65" w:rsidRPr="00CE4D65" w:rsidRDefault="00CE4D65" w:rsidP="00CE4D65">
      <w:pPr>
        <w:pStyle w:val="ListParagraph"/>
        <w:numPr>
          <w:ilvl w:val="2"/>
          <w:numId w:val="1"/>
        </w:numPr>
      </w:pPr>
      <w:r>
        <w:t xml:space="preserve">It’s real – we’re all tired of this, </w:t>
      </w:r>
      <w:r w:rsidR="007E1C92">
        <w:t>variants</w:t>
      </w:r>
      <w:r>
        <w:t xml:space="preserve"> are more contagious, PLEASE stay vigilant and support each other; looking at ways to increase staff morale; look for </w:t>
      </w:r>
      <w:r w:rsidR="00D57961">
        <w:t xml:space="preserve">upcoming </w:t>
      </w:r>
      <w:r>
        <w:t>competitions</w:t>
      </w:r>
    </w:p>
    <w:p w14:paraId="1B421E8D" w14:textId="77777777" w:rsidR="00CB122D" w:rsidRPr="00CE4D65" w:rsidRDefault="00CB122D" w:rsidP="00CB122D">
      <w:pPr>
        <w:pStyle w:val="ListParagraph"/>
        <w:numPr>
          <w:ilvl w:val="1"/>
          <w:numId w:val="1"/>
        </w:numPr>
      </w:pPr>
      <w:r w:rsidRPr="00CE4D65">
        <w:t>Spanish Interpreter</w:t>
      </w:r>
      <w:r w:rsidR="00D57961">
        <w:t xml:space="preserve"> – we are now using a Spanish interpreter for our Staff Assembly meetings – thank you Mary Martinez</w:t>
      </w:r>
    </w:p>
    <w:p w14:paraId="529ACAE2" w14:textId="77777777" w:rsidR="002B1825" w:rsidRDefault="002B1825" w:rsidP="001373EA">
      <w:pPr>
        <w:pStyle w:val="ListParagraph"/>
        <w:tabs>
          <w:tab w:val="left" w:pos="900"/>
          <w:tab w:val="left" w:pos="990"/>
        </w:tabs>
        <w:ind w:hanging="810"/>
        <w:rPr>
          <w:b/>
        </w:rPr>
      </w:pPr>
    </w:p>
    <w:p w14:paraId="17661AC5" w14:textId="77777777" w:rsidR="006012C2" w:rsidRPr="001373EA" w:rsidRDefault="00E0246E" w:rsidP="001373EA">
      <w:pPr>
        <w:pStyle w:val="ListParagraph"/>
        <w:tabs>
          <w:tab w:val="left" w:pos="900"/>
          <w:tab w:val="left" w:pos="990"/>
        </w:tabs>
        <w:ind w:hanging="810"/>
        <w:rPr>
          <w:b/>
        </w:rPr>
      </w:pPr>
      <w:r w:rsidRPr="001373EA">
        <w:rPr>
          <w:b/>
        </w:rPr>
        <w:t xml:space="preserve">Officer </w:t>
      </w:r>
      <w:r w:rsidR="00DE1F85" w:rsidRPr="001373EA">
        <w:rPr>
          <w:b/>
        </w:rPr>
        <w:t>Reports</w:t>
      </w:r>
      <w:r w:rsidRPr="001373EA">
        <w:rPr>
          <w:b/>
        </w:rPr>
        <w:t>:</w:t>
      </w:r>
    </w:p>
    <w:p w14:paraId="431DA2CD" w14:textId="77777777" w:rsidR="00EF6BF2" w:rsidRPr="008A499A" w:rsidRDefault="00EF6BF2" w:rsidP="00EF6BF2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Past Chair - </w:t>
      </w:r>
      <w:r w:rsidRPr="00EF6BF2">
        <w:t>Chris Hightower</w:t>
      </w:r>
      <w:r w:rsidR="008A0024">
        <w:t xml:space="preserve"> </w:t>
      </w:r>
      <w:r w:rsidR="00CE4D65">
        <w:t>– out of office</w:t>
      </w:r>
    </w:p>
    <w:p w14:paraId="62FB64E4" w14:textId="77777777" w:rsidR="005C30B7" w:rsidRDefault="00EF6BF2" w:rsidP="00D36766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Chair Elect - </w:t>
      </w:r>
      <w:r w:rsidR="00FF6AA8" w:rsidRPr="00EF6BF2">
        <w:t>Vanessa Roberts Bryan</w:t>
      </w:r>
      <w:r>
        <w:t xml:space="preserve"> </w:t>
      </w:r>
      <w:r w:rsidR="008A0024">
        <w:t xml:space="preserve">– </w:t>
      </w:r>
      <w:r w:rsidR="002752AB">
        <w:t>out of the office</w:t>
      </w:r>
    </w:p>
    <w:p w14:paraId="615A7789" w14:textId="77777777" w:rsidR="002B1825" w:rsidRPr="002B1825" w:rsidRDefault="00EF6BF2" w:rsidP="002B1825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Secretary - </w:t>
      </w:r>
      <w:r w:rsidR="00FF6AA8" w:rsidRPr="00EF6BF2">
        <w:t>Cheryl Cobb</w:t>
      </w:r>
      <w:r w:rsidR="002B1825">
        <w:rPr>
          <w:b/>
        </w:rPr>
        <w:t xml:space="preserve"> </w:t>
      </w:r>
      <w:r w:rsidR="002B1825" w:rsidRPr="002B1825">
        <w:t>–</w:t>
      </w:r>
      <w:r w:rsidR="002752AB">
        <w:t xml:space="preserve"> </w:t>
      </w:r>
      <w:r w:rsidR="00D57961">
        <w:t xml:space="preserve">approved </w:t>
      </w:r>
      <w:r w:rsidR="003E7A96">
        <w:t>December minutes were sent out</w:t>
      </w:r>
    </w:p>
    <w:p w14:paraId="66A8B482" w14:textId="77777777" w:rsidR="008A499A" w:rsidRPr="008A499A" w:rsidRDefault="00EF6BF2" w:rsidP="008A499A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Treasurer - </w:t>
      </w:r>
      <w:r w:rsidR="00FF6AA8" w:rsidRPr="00EF6BF2">
        <w:t>Wendy Bel</w:t>
      </w:r>
      <w:r w:rsidRPr="00EF6BF2">
        <w:t xml:space="preserve">l </w:t>
      </w:r>
      <w:r w:rsidR="003E7A96">
        <w:t>–</w:t>
      </w:r>
      <w:r w:rsidRPr="00EF6BF2">
        <w:t xml:space="preserve"> </w:t>
      </w:r>
      <w:r w:rsidR="003E7A96">
        <w:t>did not spend any money – balance is the $5,888; to date we’ve spent $</w:t>
      </w:r>
      <w:r w:rsidR="00D57961">
        <w:t>832.79</w:t>
      </w:r>
    </w:p>
    <w:p w14:paraId="7121D516" w14:textId="77777777" w:rsidR="00E306E6" w:rsidRPr="004C5A2E" w:rsidRDefault="00EF6BF2" w:rsidP="00E306E6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Historian -</w:t>
      </w:r>
      <w:r w:rsidRPr="00EF6BF2">
        <w:t xml:space="preserve"> </w:t>
      </w:r>
      <w:r w:rsidR="00E306E6" w:rsidRPr="00EF6BF2">
        <w:t xml:space="preserve">Robyn Reid </w:t>
      </w:r>
      <w:r w:rsidR="008A0024">
        <w:t>–</w:t>
      </w:r>
      <w:r w:rsidRPr="00EF6BF2">
        <w:t xml:space="preserve"> </w:t>
      </w:r>
      <w:r w:rsidR="003E7A96">
        <w:t>still collecting stories, experiences, etc. to help document what we have gone through, faculty, staff and students, through the library’s website</w:t>
      </w:r>
    </w:p>
    <w:p w14:paraId="39F8A27B" w14:textId="77777777" w:rsidR="00E306E6" w:rsidRPr="005E2567" w:rsidRDefault="00EF6BF2" w:rsidP="00557762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Parliamentarian - </w:t>
      </w:r>
      <w:r w:rsidR="00FF6AA8" w:rsidRPr="00EF6BF2">
        <w:t>Glen</w:t>
      </w:r>
      <w:r w:rsidR="00D77305" w:rsidRPr="00EF6BF2">
        <w:t>n</w:t>
      </w:r>
      <w:r w:rsidR="00FF6AA8" w:rsidRPr="00EF6BF2">
        <w:t xml:space="preserve"> Putnam</w:t>
      </w:r>
      <w:r w:rsidRPr="00EF6BF2">
        <w:t xml:space="preserve"> </w:t>
      </w:r>
      <w:r w:rsidR="008A0024">
        <w:t>–</w:t>
      </w:r>
      <w:r w:rsidR="00E306E6" w:rsidRPr="00EF6BF2">
        <w:t xml:space="preserve"> </w:t>
      </w:r>
      <w:r w:rsidR="003E7A96">
        <w:t>no report</w:t>
      </w:r>
    </w:p>
    <w:p w14:paraId="127E1B55" w14:textId="77777777" w:rsidR="006B27C5" w:rsidRDefault="00E0246E" w:rsidP="006B27C5">
      <w:pPr>
        <w:rPr>
          <w:b/>
        </w:rPr>
      </w:pPr>
      <w:r>
        <w:rPr>
          <w:b/>
        </w:rPr>
        <w:t>Committee Reports</w:t>
      </w:r>
      <w:r w:rsidR="00882B06">
        <w:rPr>
          <w:b/>
        </w:rPr>
        <w:t>:</w:t>
      </w:r>
    </w:p>
    <w:p w14:paraId="0AEB4CC5" w14:textId="77777777" w:rsidR="008A0024" w:rsidRDefault="00B02F77" w:rsidP="005E2567">
      <w:pPr>
        <w:pStyle w:val="ListParagraph"/>
        <w:numPr>
          <w:ilvl w:val="0"/>
          <w:numId w:val="3"/>
        </w:numPr>
      </w:pPr>
      <w:r>
        <w:rPr>
          <w:b/>
        </w:rPr>
        <w:t>College Resourc</w:t>
      </w:r>
      <w:r w:rsidR="00882B06">
        <w:rPr>
          <w:b/>
        </w:rPr>
        <w:t>e</w:t>
      </w:r>
      <w:r w:rsidR="005E2567">
        <w:rPr>
          <w:b/>
        </w:rPr>
        <w:t xml:space="preserve"> </w:t>
      </w:r>
      <w:r w:rsidR="005E2567" w:rsidRPr="005E2567">
        <w:rPr>
          <w:b/>
        </w:rPr>
        <w:t>Committee</w:t>
      </w:r>
      <w:r w:rsidR="00611564">
        <w:t>,</w:t>
      </w:r>
      <w:r w:rsidR="00156ACB">
        <w:t xml:space="preserve"> </w:t>
      </w:r>
      <w:r w:rsidR="00FF6AA8">
        <w:t>Matt Bur</w:t>
      </w:r>
      <w:r w:rsidR="00D00BAC">
        <w:t>c</w:t>
      </w:r>
      <w:r w:rsidR="00FF6AA8">
        <w:t>khalter</w:t>
      </w:r>
      <w:r w:rsidR="003E7A96">
        <w:t xml:space="preserve"> – </w:t>
      </w:r>
    </w:p>
    <w:p w14:paraId="7FECE094" w14:textId="77777777" w:rsidR="008F7BE3" w:rsidRDefault="008F7BE3" w:rsidP="008F7BE3">
      <w:pPr>
        <w:pStyle w:val="ListParagraph"/>
        <w:numPr>
          <w:ilvl w:val="1"/>
          <w:numId w:val="3"/>
        </w:numPr>
      </w:pPr>
      <w:r w:rsidRPr="008F7BE3">
        <w:t>Fall FASFA education drive – a</w:t>
      </w:r>
      <w:r w:rsidR="00D57961">
        <w:t>bout a</w:t>
      </w:r>
      <w:r w:rsidRPr="008F7BE3">
        <w:t xml:space="preserve"> dozen Staff reached out during the drive, but they are available at any time</w:t>
      </w:r>
      <w:r>
        <w:t xml:space="preserve">; </w:t>
      </w:r>
      <w:r w:rsidR="00D57961">
        <w:t xml:space="preserve">they have </w:t>
      </w:r>
      <w:r>
        <w:t xml:space="preserve">54 college advisors </w:t>
      </w:r>
      <w:r w:rsidR="00D57961">
        <w:t>and speak several l</w:t>
      </w:r>
      <w:r>
        <w:t>anguages</w:t>
      </w:r>
    </w:p>
    <w:p w14:paraId="3D7084C1" w14:textId="77777777" w:rsidR="008F7BE3" w:rsidRPr="008F7BE3" w:rsidRDefault="008F7BE3" w:rsidP="008F7BE3">
      <w:pPr>
        <w:pStyle w:val="ListParagraph"/>
        <w:numPr>
          <w:ilvl w:val="1"/>
          <w:numId w:val="3"/>
        </w:numPr>
      </w:pPr>
      <w:r>
        <w:t xml:space="preserve">College night – planning on hosting it Thursday 3/25, more information to come, looking for innovative ways to offer it both virtually and </w:t>
      </w:r>
      <w:r w:rsidR="007E1C92">
        <w:t>in person</w:t>
      </w:r>
      <w:r>
        <w:t xml:space="preserve"> while keeping everyone safe.</w:t>
      </w:r>
    </w:p>
    <w:p w14:paraId="20A1A4AD" w14:textId="77777777" w:rsidR="005E2567" w:rsidRDefault="00611564" w:rsidP="005E2567">
      <w:pPr>
        <w:pStyle w:val="ListParagraph"/>
        <w:numPr>
          <w:ilvl w:val="0"/>
          <w:numId w:val="3"/>
        </w:numPr>
      </w:pPr>
      <w:r>
        <w:rPr>
          <w:b/>
        </w:rPr>
        <w:t>Committee on Committees,</w:t>
      </w:r>
      <w:r w:rsidR="002E608D">
        <w:rPr>
          <w:b/>
        </w:rPr>
        <w:t xml:space="preserve"> </w:t>
      </w:r>
      <w:r w:rsidR="00FF6AA8">
        <w:t>Evie Richardson</w:t>
      </w:r>
      <w:r w:rsidR="003E7A96">
        <w:t xml:space="preserve"> – no report</w:t>
      </w:r>
    </w:p>
    <w:p w14:paraId="74373C0A" w14:textId="77777777" w:rsidR="002E608D" w:rsidRDefault="002E608D" w:rsidP="00374C04">
      <w:pPr>
        <w:pStyle w:val="ListParagraph"/>
        <w:numPr>
          <w:ilvl w:val="0"/>
          <w:numId w:val="3"/>
        </w:numPr>
      </w:pPr>
      <w:r>
        <w:rPr>
          <w:b/>
        </w:rPr>
        <w:t>Community Service Commi</w:t>
      </w:r>
      <w:r w:rsidR="00611564">
        <w:rPr>
          <w:b/>
        </w:rPr>
        <w:t>ttee,</w:t>
      </w:r>
      <w:r>
        <w:t xml:space="preserve"> </w:t>
      </w:r>
      <w:r w:rsidR="00603593">
        <w:t>Maleta Hill</w:t>
      </w:r>
      <w:r w:rsidR="003E7A96">
        <w:t xml:space="preserve"> – </w:t>
      </w:r>
    </w:p>
    <w:p w14:paraId="06073882" w14:textId="77777777" w:rsidR="003E7A96" w:rsidRDefault="003E7A96" w:rsidP="003E7A96">
      <w:pPr>
        <w:pStyle w:val="ListParagraph"/>
        <w:numPr>
          <w:ilvl w:val="1"/>
          <w:numId w:val="3"/>
        </w:numPr>
      </w:pPr>
      <w:r>
        <w:t xml:space="preserve">Brought </w:t>
      </w:r>
      <w:r w:rsidRPr="003E7A96">
        <w:t xml:space="preserve">Dr. Boyd and Shelby today to speak – will send out list of black owned </w:t>
      </w:r>
      <w:r w:rsidR="007E1C92" w:rsidRPr="003E7A96">
        <w:t>restaurants</w:t>
      </w:r>
    </w:p>
    <w:p w14:paraId="5E0F83DB" w14:textId="77777777" w:rsidR="003E7A96" w:rsidRPr="003E7A96" w:rsidRDefault="003E7A96" w:rsidP="003E7A96">
      <w:pPr>
        <w:pStyle w:val="ListParagraph"/>
        <w:numPr>
          <w:ilvl w:val="1"/>
          <w:numId w:val="3"/>
        </w:numPr>
      </w:pPr>
      <w:r>
        <w:t>Black Coffee</w:t>
      </w:r>
    </w:p>
    <w:p w14:paraId="14423DFB" w14:textId="77777777" w:rsidR="003759D8" w:rsidRDefault="00D578DF" w:rsidP="005270A1">
      <w:pPr>
        <w:pStyle w:val="ListParagraph"/>
        <w:numPr>
          <w:ilvl w:val="0"/>
          <w:numId w:val="3"/>
        </w:numPr>
      </w:pPr>
      <w:r>
        <w:rPr>
          <w:b/>
        </w:rPr>
        <w:t xml:space="preserve">Constituency </w:t>
      </w:r>
      <w:r w:rsidR="005E2567">
        <w:rPr>
          <w:b/>
        </w:rPr>
        <w:t>Committee</w:t>
      </w:r>
      <w:r w:rsidR="00611564">
        <w:t>,</w:t>
      </w:r>
      <w:r w:rsidR="00DA28D2">
        <w:t xml:space="preserve"> </w:t>
      </w:r>
      <w:r w:rsidR="00FF6AA8">
        <w:t>Marva Wood</w:t>
      </w:r>
    </w:p>
    <w:p w14:paraId="4C507C5B" w14:textId="77777777" w:rsidR="00160703" w:rsidRDefault="005B1C65" w:rsidP="005B1C65">
      <w:pPr>
        <w:pStyle w:val="ListParagraph"/>
        <w:numPr>
          <w:ilvl w:val="1"/>
          <w:numId w:val="3"/>
        </w:numPr>
      </w:pPr>
      <w:r>
        <w:t xml:space="preserve">Working on Spring event </w:t>
      </w:r>
      <w:r w:rsidR="00160703">
        <w:t>for staff appreciation</w:t>
      </w:r>
    </w:p>
    <w:p w14:paraId="46BF9569" w14:textId="77777777" w:rsidR="005B1C65" w:rsidRDefault="00160703" w:rsidP="00160703">
      <w:pPr>
        <w:pStyle w:val="ListParagraph"/>
        <w:numPr>
          <w:ilvl w:val="1"/>
          <w:numId w:val="3"/>
        </w:numPr>
      </w:pPr>
      <w:r>
        <w:t>Have added 6 new TCU staff members to the constituency list since beginning of the year</w:t>
      </w:r>
      <w:r w:rsidR="009A4779">
        <w:t xml:space="preserve"> </w:t>
      </w:r>
      <w:r w:rsidR="003E7A96">
        <w:t xml:space="preserve"> </w:t>
      </w:r>
    </w:p>
    <w:p w14:paraId="3ED3BBA1" w14:textId="77777777" w:rsidR="00160703" w:rsidRPr="005B1C65" w:rsidRDefault="003E7A96" w:rsidP="00160703">
      <w:pPr>
        <w:pStyle w:val="ListParagraph"/>
        <w:numPr>
          <w:ilvl w:val="1"/>
          <w:numId w:val="3"/>
        </w:numPr>
      </w:pPr>
      <w:r>
        <w:t>No Atta Frogs for January</w:t>
      </w:r>
    </w:p>
    <w:p w14:paraId="5BD1EB33" w14:textId="77777777" w:rsidR="00557AE6" w:rsidRDefault="00557AE6" w:rsidP="005E2567">
      <w:pPr>
        <w:pStyle w:val="ListParagraph"/>
        <w:numPr>
          <w:ilvl w:val="0"/>
          <w:numId w:val="3"/>
        </w:numPr>
      </w:pPr>
      <w:r>
        <w:rPr>
          <w:b/>
        </w:rPr>
        <w:t>Elections Committee</w:t>
      </w:r>
      <w:r w:rsidR="00611564">
        <w:t>,</w:t>
      </w:r>
      <w:r>
        <w:t xml:space="preserve"> </w:t>
      </w:r>
      <w:r w:rsidR="00611564">
        <w:t>Philip Dodd</w:t>
      </w:r>
      <w:r w:rsidR="00EF6BF2">
        <w:t xml:space="preserve"> </w:t>
      </w:r>
      <w:r w:rsidR="003759D8">
        <w:t xml:space="preserve">– </w:t>
      </w:r>
      <w:r w:rsidR="003E7A96">
        <w:t>as people retire, we have added new members to staff; elections will be starting up soon, he will be sending out emails to those who are nearing their two year term to see if you want to continue; share peers names who would be good members</w:t>
      </w:r>
    </w:p>
    <w:p w14:paraId="1F38E9F5" w14:textId="77777777" w:rsidR="00160703" w:rsidRDefault="003E401C" w:rsidP="0035641C">
      <w:pPr>
        <w:pStyle w:val="ListParagraph"/>
        <w:numPr>
          <w:ilvl w:val="0"/>
          <w:numId w:val="3"/>
        </w:numPr>
      </w:pPr>
      <w:r w:rsidRPr="0035641C">
        <w:rPr>
          <w:b/>
        </w:rPr>
        <w:t>Media and Communications Committee</w:t>
      </w:r>
      <w:r w:rsidR="00611564">
        <w:rPr>
          <w:b/>
        </w:rPr>
        <w:t>,</w:t>
      </w:r>
      <w:r w:rsidRPr="0035641C">
        <w:rPr>
          <w:b/>
        </w:rPr>
        <w:t xml:space="preserve"> </w:t>
      </w:r>
      <w:r w:rsidR="00611564">
        <w:t>Diana Selman</w:t>
      </w:r>
      <w:r w:rsidR="00EF6BF2">
        <w:t xml:space="preserve"> </w:t>
      </w:r>
      <w:r w:rsidR="003759D8">
        <w:t>–</w:t>
      </w:r>
      <w:r w:rsidR="003E7A96">
        <w:t xml:space="preserve"> lost co-chair; added new committee member; working on a project with Philip</w:t>
      </w:r>
    </w:p>
    <w:p w14:paraId="65741B17" w14:textId="77777777" w:rsidR="005E2567" w:rsidRDefault="003E401C" w:rsidP="00495AF1">
      <w:pPr>
        <w:pStyle w:val="ListParagraph"/>
        <w:numPr>
          <w:ilvl w:val="0"/>
          <w:numId w:val="3"/>
        </w:numPr>
      </w:pPr>
      <w:r>
        <w:rPr>
          <w:b/>
        </w:rPr>
        <w:t xml:space="preserve">Policy &amp; </w:t>
      </w:r>
      <w:r w:rsidR="00B83B4F">
        <w:rPr>
          <w:b/>
        </w:rPr>
        <w:t>Advocacy</w:t>
      </w:r>
      <w:r>
        <w:rPr>
          <w:b/>
        </w:rPr>
        <w:t xml:space="preserve"> </w:t>
      </w:r>
      <w:r w:rsidR="00A429DF">
        <w:rPr>
          <w:b/>
        </w:rPr>
        <w:t>Committee</w:t>
      </w:r>
      <w:r w:rsidR="00611564">
        <w:rPr>
          <w:b/>
        </w:rPr>
        <w:t>,</w:t>
      </w:r>
      <w:r>
        <w:t xml:space="preserve"> </w:t>
      </w:r>
      <w:r w:rsidR="00FF6AA8">
        <w:t>Mica Bibb</w:t>
      </w:r>
    </w:p>
    <w:p w14:paraId="32403F50" w14:textId="77777777" w:rsidR="003E7A96" w:rsidRDefault="003E7A96" w:rsidP="003E7A96">
      <w:pPr>
        <w:pStyle w:val="ListParagraph"/>
        <w:numPr>
          <w:ilvl w:val="1"/>
          <w:numId w:val="3"/>
        </w:numPr>
      </w:pPr>
      <w:r>
        <w:lastRenderedPageBreak/>
        <w:t xml:space="preserve">Core competency for next year’s review cycle; will try to get someone to come and </w:t>
      </w:r>
    </w:p>
    <w:p w14:paraId="65C9A080" w14:textId="77777777" w:rsidR="003E7A96" w:rsidRDefault="003E7A96" w:rsidP="003E7A96">
      <w:pPr>
        <w:pStyle w:val="ListParagraph"/>
        <w:numPr>
          <w:ilvl w:val="1"/>
          <w:numId w:val="3"/>
        </w:numPr>
      </w:pPr>
      <w:r>
        <w:t>Suggested policy come through over the break to discuss</w:t>
      </w:r>
    </w:p>
    <w:p w14:paraId="031F306F" w14:textId="77777777" w:rsidR="003759D8" w:rsidRDefault="006E0BC9" w:rsidP="003759D8">
      <w:pPr>
        <w:pStyle w:val="ListParagraph"/>
        <w:numPr>
          <w:ilvl w:val="0"/>
          <w:numId w:val="3"/>
        </w:numPr>
      </w:pPr>
      <w:r>
        <w:rPr>
          <w:b/>
        </w:rPr>
        <w:t>Professional Development Committee</w:t>
      </w:r>
      <w:r w:rsidR="00611564">
        <w:rPr>
          <w:b/>
        </w:rPr>
        <w:t xml:space="preserve">, </w:t>
      </w:r>
      <w:r w:rsidR="00FF6AA8">
        <w:t>Reggie Jennings</w:t>
      </w:r>
      <w:r w:rsidR="003E7A96">
        <w:t xml:space="preserve"> </w:t>
      </w:r>
    </w:p>
    <w:p w14:paraId="5E91D54F" w14:textId="77777777" w:rsidR="003E7A96" w:rsidRDefault="003E7A96" w:rsidP="003E7A96">
      <w:pPr>
        <w:pStyle w:val="ListParagraph"/>
        <w:numPr>
          <w:ilvl w:val="1"/>
          <w:numId w:val="3"/>
        </w:numPr>
      </w:pPr>
      <w:r>
        <w:t xml:space="preserve">Working to get coffee and conversation via Zoom </w:t>
      </w:r>
    </w:p>
    <w:p w14:paraId="1BB12061" w14:textId="77777777" w:rsidR="003E7A96" w:rsidRDefault="003E7A96" w:rsidP="00D57961">
      <w:pPr>
        <w:pStyle w:val="ListParagraph"/>
        <w:numPr>
          <w:ilvl w:val="1"/>
          <w:numId w:val="3"/>
        </w:numPr>
      </w:pPr>
      <w:r>
        <w:t xml:space="preserve">Compiling list of Staff Assembly top books and podcasts so </w:t>
      </w:r>
      <w:r w:rsidR="00ED7B4E">
        <w:t>colleagues</w:t>
      </w:r>
      <w:r>
        <w:t xml:space="preserve"> can go to </w:t>
      </w:r>
      <w:hyperlink r:id="rId9" w:history="1">
        <w:r w:rsidR="00D57961" w:rsidRPr="004D17F1">
          <w:rPr>
            <w:rStyle w:val="Hyperlink"/>
          </w:rPr>
          <w:t>https://forms.gle/ra4szhLFp3aiunJQ8</w:t>
        </w:r>
      </w:hyperlink>
    </w:p>
    <w:p w14:paraId="7533EA33" w14:textId="77777777" w:rsidR="003E7A96" w:rsidRDefault="00FA1DA2" w:rsidP="003E7A96">
      <w:pPr>
        <w:pStyle w:val="ListParagraph"/>
        <w:numPr>
          <w:ilvl w:val="1"/>
          <w:numId w:val="3"/>
        </w:numPr>
      </w:pPr>
      <w:r>
        <w:t>Linked In Learning – use it – it’s a great resource</w:t>
      </w:r>
    </w:p>
    <w:p w14:paraId="63AC92DF" w14:textId="77777777" w:rsidR="00FA1DA2" w:rsidRDefault="00FA1DA2" w:rsidP="00FA1DA2">
      <w:pPr>
        <w:pStyle w:val="ListParagraph"/>
        <w:numPr>
          <w:ilvl w:val="2"/>
          <w:numId w:val="3"/>
        </w:numPr>
      </w:pPr>
      <w:r>
        <w:t>My.tcu.edu – employee tab – linked in learning</w:t>
      </w:r>
    </w:p>
    <w:p w14:paraId="6E8B6806" w14:textId="77777777" w:rsidR="00825F2F" w:rsidRDefault="00E20ACF" w:rsidP="006E0BC9">
      <w:pPr>
        <w:rPr>
          <w:b/>
        </w:rPr>
      </w:pPr>
      <w:r>
        <w:rPr>
          <w:b/>
        </w:rPr>
        <w:t xml:space="preserve">Old Business: </w:t>
      </w:r>
      <w:r w:rsidR="009A4779" w:rsidRPr="009A4779">
        <w:t>N/A</w:t>
      </w:r>
    </w:p>
    <w:p w14:paraId="7522A769" w14:textId="77777777" w:rsidR="002B1825" w:rsidRDefault="006E0BC9" w:rsidP="009A4779">
      <w:pPr>
        <w:spacing w:after="0" w:line="240" w:lineRule="auto"/>
        <w:rPr>
          <w:b/>
        </w:rPr>
      </w:pPr>
      <w:r>
        <w:rPr>
          <w:b/>
        </w:rPr>
        <w:t>New Business:</w:t>
      </w:r>
      <w:r w:rsidR="009A4779">
        <w:rPr>
          <w:b/>
        </w:rPr>
        <w:t xml:space="preserve"> </w:t>
      </w:r>
    </w:p>
    <w:p w14:paraId="4D7D6373" w14:textId="77777777" w:rsidR="00FA1DA2" w:rsidRPr="00FA1DA2" w:rsidRDefault="00FA1DA2" w:rsidP="00FA1DA2">
      <w:pPr>
        <w:pStyle w:val="ListParagraph"/>
        <w:numPr>
          <w:ilvl w:val="0"/>
          <w:numId w:val="3"/>
        </w:numPr>
        <w:spacing w:after="0" w:line="240" w:lineRule="auto"/>
      </w:pPr>
      <w:r w:rsidRPr="00FA1DA2">
        <w:t>Atta Frog – Amanda Duvall</w:t>
      </w:r>
    </w:p>
    <w:p w14:paraId="5E5D19CD" w14:textId="77777777" w:rsidR="00FA1DA2" w:rsidRDefault="00FA1DA2" w:rsidP="00FA1DA2">
      <w:pPr>
        <w:pStyle w:val="ListParagraph"/>
        <w:numPr>
          <w:ilvl w:val="0"/>
          <w:numId w:val="3"/>
        </w:numPr>
        <w:spacing w:after="0" w:line="240" w:lineRule="auto"/>
      </w:pPr>
      <w:r w:rsidRPr="00FA1DA2">
        <w:t>Review Mission Statement</w:t>
      </w:r>
      <w:r>
        <w:t xml:space="preserve"> – is this still applicab</w:t>
      </w:r>
      <w:r w:rsidR="00D57961">
        <w:t>l</w:t>
      </w:r>
      <w:r>
        <w:t>e?</w:t>
      </w:r>
    </w:p>
    <w:p w14:paraId="34B3C44F" w14:textId="77777777" w:rsidR="00D57961" w:rsidRDefault="00D57961" w:rsidP="00D57961">
      <w:pPr>
        <w:pStyle w:val="ListParagraph"/>
        <w:numPr>
          <w:ilvl w:val="1"/>
          <w:numId w:val="3"/>
        </w:numPr>
        <w:spacing w:after="0" w:line="240" w:lineRule="auto"/>
      </w:pPr>
      <w:r>
        <w:t xml:space="preserve">The discussion included: </w:t>
      </w:r>
    </w:p>
    <w:p w14:paraId="6F7EE7AF" w14:textId="77777777" w:rsidR="00D57961" w:rsidRDefault="00D57961" w:rsidP="00D57961">
      <w:pPr>
        <w:pStyle w:val="ListParagraph"/>
        <w:numPr>
          <w:ilvl w:val="2"/>
          <w:numId w:val="3"/>
        </w:numPr>
        <w:spacing w:after="0" w:line="240" w:lineRule="auto"/>
      </w:pPr>
      <w:r>
        <w:t>H</w:t>
      </w:r>
      <w:r w:rsidR="00FA1DA2">
        <w:t>ow do we measure the success of this statement? Where can we do better? Where can we improve?</w:t>
      </w:r>
      <w:r>
        <w:t xml:space="preserve"> </w:t>
      </w:r>
    </w:p>
    <w:p w14:paraId="728B0E5F" w14:textId="77777777" w:rsidR="00FA1DA2" w:rsidRDefault="00D57961" w:rsidP="00D57961">
      <w:pPr>
        <w:pStyle w:val="ListParagraph"/>
        <w:numPr>
          <w:ilvl w:val="2"/>
          <w:numId w:val="3"/>
        </w:numPr>
        <w:spacing w:after="0" w:line="240" w:lineRule="auto"/>
      </w:pPr>
      <w:r>
        <w:t>I</w:t>
      </w:r>
      <w:r w:rsidR="00FA1DA2">
        <w:t>t’s an idea, an agreement of why we’re here. Each college is tasked with figuring out that measurement.</w:t>
      </w:r>
    </w:p>
    <w:p w14:paraId="5BB33EA2" w14:textId="77777777" w:rsidR="00FA1DA2" w:rsidRDefault="00D57961" w:rsidP="00D57961">
      <w:pPr>
        <w:pStyle w:val="ListParagraph"/>
        <w:numPr>
          <w:ilvl w:val="2"/>
          <w:numId w:val="3"/>
        </w:numPr>
        <w:spacing w:after="0" w:line="240" w:lineRule="auto"/>
      </w:pPr>
      <w:r>
        <w:t>The mission statement is n</w:t>
      </w:r>
      <w:r w:rsidR="00FA1DA2">
        <w:t>ot just for students, educate individuals – continuing education for faculty/staff/community – extended education; education institution</w:t>
      </w:r>
    </w:p>
    <w:p w14:paraId="0676AAE4" w14:textId="77777777" w:rsidR="00FA1DA2" w:rsidRDefault="00D57961" w:rsidP="00D57961">
      <w:pPr>
        <w:pStyle w:val="ListParagraph"/>
        <w:numPr>
          <w:ilvl w:val="2"/>
          <w:numId w:val="3"/>
        </w:numPr>
        <w:spacing w:after="0" w:line="240" w:lineRule="auto"/>
      </w:pPr>
      <w:r>
        <w:t>V</w:t>
      </w:r>
      <w:r w:rsidR="00FA1DA2">
        <w:t>ery difficult to write a mission statement; universities have similar statements</w:t>
      </w:r>
    </w:p>
    <w:p w14:paraId="11869EBC" w14:textId="77777777" w:rsidR="00FA1DA2" w:rsidRDefault="00FA1DA2" w:rsidP="00D57961">
      <w:pPr>
        <w:pStyle w:val="ListParagraph"/>
        <w:numPr>
          <w:ilvl w:val="2"/>
          <w:numId w:val="3"/>
        </w:numPr>
        <w:spacing w:after="0" w:line="240" w:lineRule="auto"/>
      </w:pPr>
      <w:r>
        <w:t>Discussion about specific wording – influencers; leaders</w:t>
      </w:r>
      <w:r w:rsidR="008F7BE3">
        <w:t xml:space="preserve"> – not everyone is a CEO</w:t>
      </w:r>
    </w:p>
    <w:p w14:paraId="748444B9" w14:textId="77777777" w:rsidR="008F7BE3" w:rsidRDefault="008F7BE3" w:rsidP="00D57961">
      <w:pPr>
        <w:pStyle w:val="ListParagraph"/>
        <w:numPr>
          <w:ilvl w:val="2"/>
          <w:numId w:val="3"/>
        </w:numPr>
        <w:spacing w:after="0" w:line="240" w:lineRule="auto"/>
      </w:pPr>
      <w:r>
        <w:t>Not tasked with coming up with a new mission statement; just giving feedback to the cabinet</w:t>
      </w:r>
    </w:p>
    <w:p w14:paraId="114D506A" w14:textId="77777777" w:rsidR="00D57961" w:rsidRPr="00FA1DA2" w:rsidRDefault="00D57961" w:rsidP="00D57961">
      <w:pPr>
        <w:pStyle w:val="ListParagraph"/>
        <w:numPr>
          <w:ilvl w:val="1"/>
          <w:numId w:val="3"/>
        </w:numPr>
        <w:spacing w:after="0" w:line="240" w:lineRule="auto"/>
      </w:pPr>
      <w:r>
        <w:t>Angie took detailed notes and will report back to the Chancellor with our comments</w:t>
      </w:r>
    </w:p>
    <w:p w14:paraId="5E12B8DD" w14:textId="77777777" w:rsidR="00FA1DA2" w:rsidRPr="002B1825" w:rsidRDefault="00FA1DA2" w:rsidP="009A4779">
      <w:pPr>
        <w:spacing w:after="0" w:line="240" w:lineRule="auto"/>
        <w:rPr>
          <w:b/>
        </w:rPr>
      </w:pPr>
    </w:p>
    <w:p w14:paraId="0F4AE5A2" w14:textId="77777777" w:rsidR="00A522AD" w:rsidRPr="002B1825" w:rsidRDefault="00A522AD" w:rsidP="002B1825">
      <w:pPr>
        <w:rPr>
          <w:b/>
        </w:rPr>
      </w:pPr>
      <w:r w:rsidRPr="002B1825">
        <w:rPr>
          <w:b/>
        </w:rPr>
        <w:t xml:space="preserve">Announcements: </w:t>
      </w:r>
      <w:r w:rsidR="0099443C">
        <w:t xml:space="preserve">Next meeting will be </w:t>
      </w:r>
      <w:r w:rsidR="00FF6AA8">
        <w:t xml:space="preserve">on </w:t>
      </w:r>
      <w:r w:rsidR="00160703">
        <w:t>March 2nd</w:t>
      </w:r>
      <w:r w:rsidR="0099443C">
        <w:t xml:space="preserve"> at 3:30</w:t>
      </w:r>
      <w:r w:rsidR="008F7BE3">
        <w:t xml:space="preserve"> </w:t>
      </w:r>
      <w:r w:rsidR="0099443C">
        <w:t xml:space="preserve">p.m. </w:t>
      </w:r>
    </w:p>
    <w:p w14:paraId="4758282E" w14:textId="77777777" w:rsidR="00A522AD" w:rsidRDefault="006B27C5" w:rsidP="006B27C5">
      <w:r w:rsidRPr="005E2567">
        <w:t>There</w:t>
      </w:r>
      <w:r>
        <w:t xml:space="preserve"> being no further bus</w:t>
      </w:r>
      <w:r w:rsidR="00A429DF">
        <w:t>iness the meeting was adjourned</w:t>
      </w:r>
      <w:r w:rsidR="00654083">
        <w:t xml:space="preserve"> </w:t>
      </w:r>
      <w:r w:rsidR="00654083" w:rsidRPr="00EE138A">
        <w:t xml:space="preserve">at </w:t>
      </w:r>
      <w:r w:rsidR="008F7BE3">
        <w:t>4:23</w:t>
      </w:r>
      <w:r w:rsidR="00B6404C" w:rsidRPr="00EE138A">
        <w:t>.</w:t>
      </w:r>
      <w:r w:rsidR="00A429DF" w:rsidRPr="00FF6AA8">
        <w:rPr>
          <w:color w:val="FF0000"/>
        </w:rPr>
        <w:t xml:space="preserve"> </w:t>
      </w:r>
      <w:r w:rsidRPr="00FF6AA8">
        <w:rPr>
          <w:color w:val="FF0000"/>
        </w:rPr>
        <w:t xml:space="preserve"> </w:t>
      </w:r>
    </w:p>
    <w:sectPr w:rsidR="00A522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61F3AC" w14:textId="77777777" w:rsidR="000C50B3" w:rsidRDefault="000C50B3" w:rsidP="00A92952">
      <w:pPr>
        <w:spacing w:after="0" w:line="240" w:lineRule="auto"/>
      </w:pPr>
      <w:r>
        <w:separator/>
      </w:r>
    </w:p>
  </w:endnote>
  <w:endnote w:type="continuationSeparator" w:id="0">
    <w:p w14:paraId="4D0285EA" w14:textId="77777777" w:rsidR="000C50B3" w:rsidRDefault="000C50B3" w:rsidP="00A92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abriola">
    <w:altName w:val="Gabriola"/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35CDBC" w14:textId="77777777" w:rsidR="000C50B3" w:rsidRDefault="000C50B3" w:rsidP="00A92952">
      <w:pPr>
        <w:spacing w:after="0" w:line="240" w:lineRule="auto"/>
      </w:pPr>
      <w:r>
        <w:separator/>
      </w:r>
    </w:p>
  </w:footnote>
  <w:footnote w:type="continuationSeparator" w:id="0">
    <w:p w14:paraId="26271969" w14:textId="77777777" w:rsidR="000C50B3" w:rsidRDefault="000C50B3" w:rsidP="00A929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63AF2"/>
    <w:multiLevelType w:val="multilevel"/>
    <w:tmpl w:val="237EE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5B63FF"/>
    <w:multiLevelType w:val="hybridMultilevel"/>
    <w:tmpl w:val="BD422A6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1101AA4"/>
    <w:multiLevelType w:val="hybridMultilevel"/>
    <w:tmpl w:val="85D4B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3263D4"/>
    <w:multiLevelType w:val="hybridMultilevel"/>
    <w:tmpl w:val="10FAA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05714A"/>
    <w:multiLevelType w:val="hybridMultilevel"/>
    <w:tmpl w:val="F494755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49860FF"/>
    <w:multiLevelType w:val="hybridMultilevel"/>
    <w:tmpl w:val="D81EB17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57C15FEF"/>
    <w:multiLevelType w:val="hybridMultilevel"/>
    <w:tmpl w:val="D4A8D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FC3E1B"/>
    <w:multiLevelType w:val="hybridMultilevel"/>
    <w:tmpl w:val="AF16912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678E08E0"/>
    <w:multiLevelType w:val="hybridMultilevel"/>
    <w:tmpl w:val="62781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8B5A55"/>
    <w:multiLevelType w:val="hybridMultilevel"/>
    <w:tmpl w:val="79FAEAF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A5B44B8"/>
    <w:multiLevelType w:val="hybridMultilevel"/>
    <w:tmpl w:val="330A789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CB503CE"/>
    <w:multiLevelType w:val="hybridMultilevel"/>
    <w:tmpl w:val="34F29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7"/>
  </w:num>
  <w:num w:numId="7">
    <w:abstractNumId w:val="1"/>
  </w:num>
  <w:num w:numId="8">
    <w:abstractNumId w:val="10"/>
  </w:num>
  <w:num w:numId="9">
    <w:abstractNumId w:val="9"/>
  </w:num>
  <w:num w:numId="10">
    <w:abstractNumId w:val="8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6B8"/>
    <w:rsid w:val="00004D09"/>
    <w:rsid w:val="000057E6"/>
    <w:rsid w:val="00012DEA"/>
    <w:rsid w:val="0001751D"/>
    <w:rsid w:val="000262E2"/>
    <w:rsid w:val="00031A74"/>
    <w:rsid w:val="000328D1"/>
    <w:rsid w:val="00036C2B"/>
    <w:rsid w:val="00054C03"/>
    <w:rsid w:val="00056F27"/>
    <w:rsid w:val="000617F6"/>
    <w:rsid w:val="00066770"/>
    <w:rsid w:val="00071D42"/>
    <w:rsid w:val="00077436"/>
    <w:rsid w:val="00084F35"/>
    <w:rsid w:val="00085965"/>
    <w:rsid w:val="000B649D"/>
    <w:rsid w:val="000B7DD2"/>
    <w:rsid w:val="000C189C"/>
    <w:rsid w:val="000C50B3"/>
    <w:rsid w:val="000D391A"/>
    <w:rsid w:val="000D6A7F"/>
    <w:rsid w:val="000E130C"/>
    <w:rsid w:val="000E35BC"/>
    <w:rsid w:val="000E6971"/>
    <w:rsid w:val="000F0BE8"/>
    <w:rsid w:val="00122B00"/>
    <w:rsid w:val="0013127A"/>
    <w:rsid w:val="001373EA"/>
    <w:rsid w:val="00142689"/>
    <w:rsid w:val="00156ACB"/>
    <w:rsid w:val="00160703"/>
    <w:rsid w:val="0016774D"/>
    <w:rsid w:val="0017799E"/>
    <w:rsid w:val="001B50B8"/>
    <w:rsid w:val="001C0ABB"/>
    <w:rsid w:val="001C0C95"/>
    <w:rsid w:val="001C1BD8"/>
    <w:rsid w:val="001D0AB9"/>
    <w:rsid w:val="001E4CA5"/>
    <w:rsid w:val="001F19F7"/>
    <w:rsid w:val="001F3842"/>
    <w:rsid w:val="001F6FA9"/>
    <w:rsid w:val="0020643A"/>
    <w:rsid w:val="00206DEA"/>
    <w:rsid w:val="0022359A"/>
    <w:rsid w:val="0022531A"/>
    <w:rsid w:val="002415EC"/>
    <w:rsid w:val="00241BA1"/>
    <w:rsid w:val="002470A2"/>
    <w:rsid w:val="00262D97"/>
    <w:rsid w:val="0026473A"/>
    <w:rsid w:val="002752AB"/>
    <w:rsid w:val="00290428"/>
    <w:rsid w:val="00296E2C"/>
    <w:rsid w:val="002B1825"/>
    <w:rsid w:val="002B27B9"/>
    <w:rsid w:val="002C2A8C"/>
    <w:rsid w:val="002C6697"/>
    <w:rsid w:val="002D3343"/>
    <w:rsid w:val="002D4ABA"/>
    <w:rsid w:val="002D7ED5"/>
    <w:rsid w:val="002E16E2"/>
    <w:rsid w:val="002E608D"/>
    <w:rsid w:val="002F13EA"/>
    <w:rsid w:val="002F3484"/>
    <w:rsid w:val="00300DB6"/>
    <w:rsid w:val="003012AF"/>
    <w:rsid w:val="0031272B"/>
    <w:rsid w:val="003229E9"/>
    <w:rsid w:val="00353817"/>
    <w:rsid w:val="0035641C"/>
    <w:rsid w:val="003571E9"/>
    <w:rsid w:val="00360B3D"/>
    <w:rsid w:val="0036537F"/>
    <w:rsid w:val="00374C04"/>
    <w:rsid w:val="00374F73"/>
    <w:rsid w:val="003759D8"/>
    <w:rsid w:val="00381292"/>
    <w:rsid w:val="00387D74"/>
    <w:rsid w:val="003A032D"/>
    <w:rsid w:val="003A216F"/>
    <w:rsid w:val="003A5E88"/>
    <w:rsid w:val="003B45E6"/>
    <w:rsid w:val="003E401C"/>
    <w:rsid w:val="003E69D2"/>
    <w:rsid w:val="003E7A96"/>
    <w:rsid w:val="003F679F"/>
    <w:rsid w:val="00401DFC"/>
    <w:rsid w:val="00421E57"/>
    <w:rsid w:val="00425C61"/>
    <w:rsid w:val="0043141F"/>
    <w:rsid w:val="004431E3"/>
    <w:rsid w:val="004530FB"/>
    <w:rsid w:val="00455C27"/>
    <w:rsid w:val="00492124"/>
    <w:rsid w:val="00495AF1"/>
    <w:rsid w:val="004971FA"/>
    <w:rsid w:val="004C5A2E"/>
    <w:rsid w:val="004C7D8B"/>
    <w:rsid w:val="004D43DE"/>
    <w:rsid w:val="004E36CE"/>
    <w:rsid w:val="005041AC"/>
    <w:rsid w:val="005270A1"/>
    <w:rsid w:val="005305B5"/>
    <w:rsid w:val="005306D9"/>
    <w:rsid w:val="005310E5"/>
    <w:rsid w:val="00542807"/>
    <w:rsid w:val="005438F1"/>
    <w:rsid w:val="00557762"/>
    <w:rsid w:val="00557AE6"/>
    <w:rsid w:val="00566586"/>
    <w:rsid w:val="005801DB"/>
    <w:rsid w:val="00580E0C"/>
    <w:rsid w:val="005A6BF7"/>
    <w:rsid w:val="005B1C65"/>
    <w:rsid w:val="005B2F01"/>
    <w:rsid w:val="005B3108"/>
    <w:rsid w:val="005C30B7"/>
    <w:rsid w:val="005C31C3"/>
    <w:rsid w:val="005E1C39"/>
    <w:rsid w:val="005E2495"/>
    <w:rsid w:val="005E2567"/>
    <w:rsid w:val="005E4C86"/>
    <w:rsid w:val="006012C2"/>
    <w:rsid w:val="00603593"/>
    <w:rsid w:val="00611564"/>
    <w:rsid w:val="00613B90"/>
    <w:rsid w:val="00654083"/>
    <w:rsid w:val="006801F6"/>
    <w:rsid w:val="006A4DB0"/>
    <w:rsid w:val="006B27C5"/>
    <w:rsid w:val="006B4DDA"/>
    <w:rsid w:val="006C081F"/>
    <w:rsid w:val="006C779C"/>
    <w:rsid w:val="006D0FED"/>
    <w:rsid w:val="006E0BC9"/>
    <w:rsid w:val="006E277A"/>
    <w:rsid w:val="006E2AED"/>
    <w:rsid w:val="00706DC9"/>
    <w:rsid w:val="00707E79"/>
    <w:rsid w:val="00713833"/>
    <w:rsid w:val="00714CBF"/>
    <w:rsid w:val="00740B83"/>
    <w:rsid w:val="007469BF"/>
    <w:rsid w:val="007525C6"/>
    <w:rsid w:val="00763D4D"/>
    <w:rsid w:val="00772862"/>
    <w:rsid w:val="00774969"/>
    <w:rsid w:val="00791669"/>
    <w:rsid w:val="007C1C8A"/>
    <w:rsid w:val="007D471B"/>
    <w:rsid w:val="007E1C92"/>
    <w:rsid w:val="007F08A2"/>
    <w:rsid w:val="00800F58"/>
    <w:rsid w:val="008032BA"/>
    <w:rsid w:val="00823142"/>
    <w:rsid w:val="00824E29"/>
    <w:rsid w:val="00825F2F"/>
    <w:rsid w:val="008474C2"/>
    <w:rsid w:val="00850412"/>
    <w:rsid w:val="0085102A"/>
    <w:rsid w:val="008614CA"/>
    <w:rsid w:val="00864FBD"/>
    <w:rsid w:val="0088195D"/>
    <w:rsid w:val="0088204A"/>
    <w:rsid w:val="00882B06"/>
    <w:rsid w:val="0088317B"/>
    <w:rsid w:val="00893DCF"/>
    <w:rsid w:val="008A0024"/>
    <w:rsid w:val="008A499A"/>
    <w:rsid w:val="008B03F8"/>
    <w:rsid w:val="008B3FEE"/>
    <w:rsid w:val="008B63E1"/>
    <w:rsid w:val="008F29E9"/>
    <w:rsid w:val="008F7BE3"/>
    <w:rsid w:val="00951626"/>
    <w:rsid w:val="00965C67"/>
    <w:rsid w:val="0099443C"/>
    <w:rsid w:val="009A0809"/>
    <w:rsid w:val="009A4779"/>
    <w:rsid w:val="009B17BA"/>
    <w:rsid w:val="009C7029"/>
    <w:rsid w:val="009D1945"/>
    <w:rsid w:val="009D1DF3"/>
    <w:rsid w:val="009E63BA"/>
    <w:rsid w:val="009F221C"/>
    <w:rsid w:val="00A176BE"/>
    <w:rsid w:val="00A216EE"/>
    <w:rsid w:val="00A31873"/>
    <w:rsid w:val="00A41C53"/>
    <w:rsid w:val="00A429DF"/>
    <w:rsid w:val="00A522AD"/>
    <w:rsid w:val="00A56561"/>
    <w:rsid w:val="00A636F1"/>
    <w:rsid w:val="00A77F88"/>
    <w:rsid w:val="00A92952"/>
    <w:rsid w:val="00AB03C2"/>
    <w:rsid w:val="00AB5628"/>
    <w:rsid w:val="00AC0571"/>
    <w:rsid w:val="00B02F77"/>
    <w:rsid w:val="00B10376"/>
    <w:rsid w:val="00B148D3"/>
    <w:rsid w:val="00B14DF3"/>
    <w:rsid w:val="00B16927"/>
    <w:rsid w:val="00B17674"/>
    <w:rsid w:val="00B2460B"/>
    <w:rsid w:val="00B24962"/>
    <w:rsid w:val="00B26CA4"/>
    <w:rsid w:val="00B32CED"/>
    <w:rsid w:val="00B355D6"/>
    <w:rsid w:val="00B63572"/>
    <w:rsid w:val="00B6404C"/>
    <w:rsid w:val="00B702C5"/>
    <w:rsid w:val="00B737D2"/>
    <w:rsid w:val="00B83B4F"/>
    <w:rsid w:val="00BA3E4B"/>
    <w:rsid w:val="00BA579A"/>
    <w:rsid w:val="00BE031D"/>
    <w:rsid w:val="00BE34AE"/>
    <w:rsid w:val="00BE49BE"/>
    <w:rsid w:val="00C00622"/>
    <w:rsid w:val="00C07E26"/>
    <w:rsid w:val="00C2039A"/>
    <w:rsid w:val="00C24128"/>
    <w:rsid w:val="00C31C6B"/>
    <w:rsid w:val="00C34406"/>
    <w:rsid w:val="00C405EE"/>
    <w:rsid w:val="00C70DC2"/>
    <w:rsid w:val="00C86629"/>
    <w:rsid w:val="00C92C94"/>
    <w:rsid w:val="00CA21DE"/>
    <w:rsid w:val="00CA73AC"/>
    <w:rsid w:val="00CB122D"/>
    <w:rsid w:val="00CB1C02"/>
    <w:rsid w:val="00CC5291"/>
    <w:rsid w:val="00CC7E3F"/>
    <w:rsid w:val="00CD1060"/>
    <w:rsid w:val="00CE4D65"/>
    <w:rsid w:val="00CE7B3C"/>
    <w:rsid w:val="00D00BAC"/>
    <w:rsid w:val="00D079FD"/>
    <w:rsid w:val="00D20595"/>
    <w:rsid w:val="00D23DF7"/>
    <w:rsid w:val="00D26DC7"/>
    <w:rsid w:val="00D36766"/>
    <w:rsid w:val="00D42E41"/>
    <w:rsid w:val="00D475EC"/>
    <w:rsid w:val="00D521AA"/>
    <w:rsid w:val="00D52D2F"/>
    <w:rsid w:val="00D57311"/>
    <w:rsid w:val="00D578DF"/>
    <w:rsid w:val="00D57961"/>
    <w:rsid w:val="00D657EA"/>
    <w:rsid w:val="00D66F0D"/>
    <w:rsid w:val="00D77305"/>
    <w:rsid w:val="00D7778F"/>
    <w:rsid w:val="00D8673C"/>
    <w:rsid w:val="00DA1E29"/>
    <w:rsid w:val="00DA28D2"/>
    <w:rsid w:val="00DE1F85"/>
    <w:rsid w:val="00DE53E7"/>
    <w:rsid w:val="00DF1B2A"/>
    <w:rsid w:val="00E0246E"/>
    <w:rsid w:val="00E122C3"/>
    <w:rsid w:val="00E1287D"/>
    <w:rsid w:val="00E20ACF"/>
    <w:rsid w:val="00E2636F"/>
    <w:rsid w:val="00E306E6"/>
    <w:rsid w:val="00E40E10"/>
    <w:rsid w:val="00E664D3"/>
    <w:rsid w:val="00E7247C"/>
    <w:rsid w:val="00E813AC"/>
    <w:rsid w:val="00E9208C"/>
    <w:rsid w:val="00E9366E"/>
    <w:rsid w:val="00EC1BCF"/>
    <w:rsid w:val="00ED41C1"/>
    <w:rsid w:val="00ED7B4E"/>
    <w:rsid w:val="00EE0EB4"/>
    <w:rsid w:val="00EE138A"/>
    <w:rsid w:val="00EE3D34"/>
    <w:rsid w:val="00EF1655"/>
    <w:rsid w:val="00EF3CF1"/>
    <w:rsid w:val="00EF6BF2"/>
    <w:rsid w:val="00F15866"/>
    <w:rsid w:val="00F17C82"/>
    <w:rsid w:val="00F2640F"/>
    <w:rsid w:val="00F2677E"/>
    <w:rsid w:val="00F54BBD"/>
    <w:rsid w:val="00F60DD0"/>
    <w:rsid w:val="00F636F7"/>
    <w:rsid w:val="00F7689D"/>
    <w:rsid w:val="00F82A8A"/>
    <w:rsid w:val="00F87830"/>
    <w:rsid w:val="00FA1DA2"/>
    <w:rsid w:val="00FC26B8"/>
    <w:rsid w:val="00FD6ADF"/>
    <w:rsid w:val="00FD6C27"/>
    <w:rsid w:val="00FE626B"/>
    <w:rsid w:val="00FF1F02"/>
    <w:rsid w:val="00FF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EFA76E"/>
  <w15:chartTrackingRefBased/>
  <w15:docId w15:val="{6AC36253-BB06-4557-9E16-9C5A1031F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26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66770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74969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A929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2952"/>
  </w:style>
  <w:style w:type="paragraph" w:styleId="Footer">
    <w:name w:val="footer"/>
    <w:basedOn w:val="Normal"/>
    <w:link w:val="FooterChar"/>
    <w:uiPriority w:val="99"/>
    <w:unhideWhenUsed/>
    <w:rsid w:val="00A929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952"/>
  </w:style>
  <w:style w:type="paragraph" w:styleId="BalloonText">
    <w:name w:val="Balloon Text"/>
    <w:basedOn w:val="Normal"/>
    <w:link w:val="BalloonTextChar"/>
    <w:uiPriority w:val="99"/>
    <w:semiHidden/>
    <w:unhideWhenUsed/>
    <w:rsid w:val="00054C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C0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91669"/>
    <w:pPr>
      <w:autoSpaceDE w:val="0"/>
      <w:autoSpaceDN w:val="0"/>
      <w:adjustRightInd w:val="0"/>
      <w:spacing w:after="0" w:line="240" w:lineRule="auto"/>
    </w:pPr>
    <w:rPr>
      <w:rFonts w:ascii="Gabriola" w:hAnsi="Gabriola" w:cs="Gabriola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E4D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22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5502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91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5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0000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461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50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148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201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CO0UJcp9RZ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orms.gle/ra4szhLFp3aiunJQ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2A87B4-67C0-4463-95D0-4B6442A69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3</Pages>
  <Words>870</Words>
  <Characters>4963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Coffin, Cindy</dc:creator>
  <cp:keywords/>
  <dc:description/>
  <cp:lastModifiedBy>Selman, Diana</cp:lastModifiedBy>
  <cp:revision>9</cp:revision>
  <cp:lastPrinted>2020-12-14T17:48:00Z</cp:lastPrinted>
  <dcterms:created xsi:type="dcterms:W3CDTF">2021-02-02T15:09:00Z</dcterms:created>
  <dcterms:modified xsi:type="dcterms:W3CDTF">2021-03-02T17:31:00Z</dcterms:modified>
</cp:coreProperties>
</file>